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>El Ayuntamiento de Humanes de Madrid pone en conocimiento que</w:t>
      </w:r>
      <w:r w:rsidR="004556E6">
        <w:t xml:space="preserve"> los gastos de</w:t>
      </w:r>
      <w:r w:rsidR="00EA3D31">
        <w:t>l</w:t>
      </w:r>
      <w:r w:rsidR="004556E6">
        <w:t xml:space="preserve"> personal </w:t>
      </w:r>
      <w:r w:rsidR="00EA3D31">
        <w:t xml:space="preserve">eventual </w:t>
      </w:r>
      <w:r w:rsidR="004556E6">
        <w:t>en los años 2023 y 2024 han sido los siguientes:</w:t>
      </w:r>
    </w:p>
    <w:p w:rsidR="004556E6" w:rsidRDefault="004556E6" w:rsidP="00A4746B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2023 – </w:t>
      </w:r>
      <w:r w:rsidR="00EA3D31">
        <w:t>84.853,73</w:t>
      </w:r>
      <w:r w:rsidR="00A4746B">
        <w:t xml:space="preserve"> €, representando un </w:t>
      </w:r>
      <w:r w:rsidR="003E04A1">
        <w:t>0,31</w:t>
      </w:r>
      <w:r w:rsidR="00A4746B">
        <w:t>% sobre el total de gastos del año.</w:t>
      </w:r>
    </w:p>
    <w:p w:rsidR="004556E6" w:rsidRPr="00FA7D97" w:rsidRDefault="004556E6" w:rsidP="004556E6">
      <w:pPr>
        <w:pStyle w:val="Prrafodelista"/>
        <w:numPr>
          <w:ilvl w:val="0"/>
          <w:numId w:val="7"/>
        </w:numPr>
        <w:jc w:val="both"/>
      </w:pPr>
      <w:r>
        <w:t xml:space="preserve">2024 – </w:t>
      </w:r>
      <w:r w:rsidR="00B153B0">
        <w:t>64.764,22</w:t>
      </w:r>
      <w:r>
        <w:t xml:space="preserve"> €, representando un </w:t>
      </w:r>
      <w:r w:rsidR="003E04A1">
        <w:t>0,</w:t>
      </w:r>
      <w:r w:rsidR="0028602E">
        <w:t>36</w:t>
      </w:r>
      <w:bookmarkStart w:id="0" w:name="_GoBack"/>
      <w:bookmarkEnd w:id="0"/>
      <w:r>
        <w:t>% sobre el total de gastos del año.</w:t>
      </w:r>
    </w:p>
    <w:sectPr w:rsidR="004556E6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8415A07"/>
    <w:multiLevelType w:val="hybridMultilevel"/>
    <w:tmpl w:val="F1E45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8602E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04A1"/>
    <w:rsid w:val="003E7E76"/>
    <w:rsid w:val="003F1414"/>
    <w:rsid w:val="00411706"/>
    <w:rsid w:val="004221DE"/>
    <w:rsid w:val="00431C0F"/>
    <w:rsid w:val="00452F16"/>
    <w:rsid w:val="00454EAF"/>
    <w:rsid w:val="004556E6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4746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3B0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A3D31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2C6230B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2A26-7873-4CEF-86A6-1165178D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2025-07-31T16:22:00Z</dcterms:created>
  <dcterms:modified xsi:type="dcterms:W3CDTF">2025-08-01T07:11:00Z</dcterms:modified>
</cp:coreProperties>
</file>